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85C48" w:rsidRDefault="00EA6D64" w:rsidP="00A002EE">
      <w:pPr>
        <w:spacing w:before="240" w:after="240"/>
        <w:ind w:left="0" w:hanging="2"/>
        <w:jc w:val="both"/>
        <w:rPr>
          <w:rFonts w:ascii="Arial" w:eastAsia="Arial" w:hAnsi="Arial" w:cs="Arial"/>
          <w:b/>
          <w:sz w:val="24"/>
          <w:szCs w:val="24"/>
        </w:rPr>
      </w:pPr>
      <w:bookmarkStart w:id="0" w:name="_GoBack"/>
      <w:bookmarkEnd w:id="0"/>
      <w:r>
        <w:rPr>
          <w:rFonts w:ascii="Arial" w:eastAsia="Arial" w:hAnsi="Arial" w:cs="Arial"/>
          <w:b/>
          <w:sz w:val="24"/>
          <w:szCs w:val="24"/>
        </w:rPr>
        <w:t>CONTENIDO DE LAS FIANZAS PARA GARANTIZAR TODAS Y CADA UNA DE LAS OBLIGACIONES DERIVADAS DEL CONTRATO DE PRESTACIÓN DE SERVICIOS:</w:t>
      </w:r>
    </w:p>
    <w:p w14:paraId="00000002" w14:textId="77777777" w:rsidR="00E85C48" w:rsidRDefault="00EA6D64" w:rsidP="00A002EE">
      <w:pPr>
        <w:spacing w:before="240" w:after="240"/>
        <w:ind w:left="0" w:hanging="2"/>
        <w:jc w:val="both"/>
        <w:rPr>
          <w:rFonts w:ascii="Arial" w:eastAsia="Arial" w:hAnsi="Arial" w:cs="Arial"/>
          <w:b/>
          <w:sz w:val="24"/>
          <w:szCs w:val="24"/>
        </w:rPr>
      </w:pPr>
      <w:r>
        <w:rPr>
          <w:rFonts w:ascii="Arial" w:eastAsia="Arial" w:hAnsi="Arial" w:cs="Arial"/>
          <w:b/>
          <w:sz w:val="24"/>
          <w:szCs w:val="24"/>
        </w:rPr>
        <w:t xml:space="preserve"> </w:t>
      </w:r>
    </w:p>
    <w:p w14:paraId="00000003"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1.- MONTO DE LA FIANZA</w:t>
      </w:r>
    </w:p>
    <w:p w14:paraId="00000004"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2.- NÚMERO DE FIANZA</w:t>
      </w:r>
    </w:p>
    <w:p w14:paraId="00000005"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3.- BENEFICIARIO Y DOMICILIO: SECRETARÍA DE FINANZAS, INVERSIÓN Y ADMINISTRACIÓN DEL GOBIERNO DEL ESTADO DE GUANAJUATO.  CARRETERA GUANAJUATO-JUVENTINO ROSAS KM 9.5 COL. YERBABUENA GUANAJUATO, GTO. CP. 36250</w:t>
      </w:r>
    </w:p>
    <w:p w14:paraId="00000006"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4.- NÚMERO DE CONTRATO Y PEDIDO</w:t>
      </w:r>
    </w:p>
    <w:p w14:paraId="00000007"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 xml:space="preserve"> </w:t>
      </w:r>
    </w:p>
    <w:p w14:paraId="00000009"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________ (AFIANZADORA) EXPRESAMENTE DECLARA:</w:t>
      </w:r>
    </w:p>
    <w:p w14:paraId="0000000A"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A) QUE GARANTIZA EL FIEL Y EXACTO CUMPLIMIENTO DE TODAS Y CADA UNA DE LAS OBLIGACIONES ESTABLECIDAS EN EL CONTRATO Y EN LA NORMATIVIDAD APLICABLE, MISMAS QUE SE TIENEN POR REPRODUCIDAS COMO SI A LA LETRA SE INSERTARAN;</w:t>
      </w:r>
    </w:p>
    <w:p w14:paraId="0000000B"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B) QUE LA FIANZA DEBERÁ ESTAR VIGENTE A PARTIR DE LA FIRMA DEL CONTRATO, DURANTE SU VIGENCIA Y HASTA POR UN AÑO MÁS CONTADO A PARTIR DEL CUMPLIMIENTO DEL MISMO;</w:t>
      </w:r>
    </w:p>
    <w:p w14:paraId="0000000C"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lastRenderedPageBreak/>
        <w:t xml:space="preserve"> D) QUE PARA LA CANCELACIÓN O LIBERACIÓN DE LA FIANZA SERÁ REQUISITO INDISPENSABLE LA AUTORIZACIÓN DE </w:t>
      </w:r>
      <w:r>
        <w:rPr>
          <w:rFonts w:ascii="Arial" w:eastAsia="Arial" w:hAnsi="Arial" w:cs="Arial"/>
          <w:b/>
          <w:sz w:val="24"/>
          <w:szCs w:val="24"/>
        </w:rPr>
        <w:t xml:space="preserve">“EL GOBIERNO” </w:t>
      </w:r>
      <w:r>
        <w:rPr>
          <w:rFonts w:ascii="Arial" w:eastAsia="Arial" w:hAnsi="Arial" w:cs="Arial"/>
          <w:sz w:val="24"/>
          <w:szCs w:val="24"/>
        </w:rPr>
        <w:t>UNA VEZ CUMPLIDAS A CABALIDAD TODAS LAS OBLIGACIONES ASUMIDAS A TRAVÉS DE ESTE INSTRUMENTO, PARA LO CUAL DEBERÁ MEDIAR PREVIA ACEPTACIÓN POR ESCRITO DEL ÁREA (S) SOLICITANTE (S);</w:t>
      </w:r>
    </w:p>
    <w:p w14:paraId="0000000E"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 xml:space="preserve"> E) QUE GARANTIZA LAS SANCIONES Y PENAS CONVENCIONALES QUE SE IMPONGAN CON MOTIVO DEL INCUMPLIMIENTO DE LAS OBLIGACIONES ESTABLECIDAS EN EL CONTRATO;</w:t>
      </w:r>
    </w:p>
    <w:p w14:paraId="0000000F"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 xml:space="preserve"> F) QUE LA FIANZA CUBRE DEFECTOS, VICIOS OCULTOS Y CALIDAD DE LOS SERVICIOS, ASÍ COMO CUALQUIER OTRA RESPONSABILIDAD EN QUE HUBIERE INCURRIDO </w:t>
      </w:r>
      <w:r>
        <w:rPr>
          <w:rFonts w:ascii="Arial" w:eastAsia="Arial" w:hAnsi="Arial" w:cs="Arial"/>
          <w:b/>
          <w:sz w:val="24"/>
          <w:szCs w:val="24"/>
        </w:rPr>
        <w:t>“EL PROVEEDOR”</w:t>
      </w:r>
      <w:r>
        <w:rPr>
          <w:rFonts w:ascii="Arial" w:eastAsia="Arial" w:hAnsi="Arial" w:cs="Arial"/>
          <w:sz w:val="24"/>
          <w:szCs w:val="24"/>
        </w:rPr>
        <w:t>, EN LOS TÉRMINOS SEÑALADOS EN EL CONTRATO RESPECTIVO Y DEMÁS NORMATIVA APLICABLE; Y,</w:t>
      </w:r>
    </w:p>
    <w:p w14:paraId="00000010" w14:textId="77777777" w:rsidR="00E85C48" w:rsidRDefault="00EA6D64" w:rsidP="00A002EE">
      <w:pPr>
        <w:spacing w:before="240" w:after="240"/>
        <w:ind w:left="0" w:hanging="2"/>
        <w:jc w:val="both"/>
        <w:rPr>
          <w:rFonts w:ascii="Arial" w:eastAsia="Arial" w:hAnsi="Arial" w:cs="Arial"/>
          <w:sz w:val="24"/>
          <w:szCs w:val="24"/>
        </w:rPr>
      </w:pPr>
      <w:r>
        <w:rPr>
          <w:rFonts w:ascii="Arial" w:eastAsia="Arial" w:hAnsi="Arial" w:cs="Arial"/>
          <w:sz w:val="24"/>
          <w:szCs w:val="24"/>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E85C48" w:rsidRDefault="00E85C48" w:rsidP="00E85C48">
      <w:pPr>
        <w:ind w:left="0" w:hanging="2"/>
        <w:jc w:val="both"/>
        <w:rPr>
          <w:rFonts w:ascii="Arial" w:eastAsia="Arial" w:hAnsi="Arial" w:cs="Arial"/>
          <w:b/>
          <w:sz w:val="22"/>
          <w:szCs w:val="22"/>
        </w:rPr>
      </w:pPr>
    </w:p>
    <w:sectPr w:rsidR="00E85C48">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B6E2C" w14:textId="77777777" w:rsidR="00906420" w:rsidRDefault="00906420" w:rsidP="00A002EE">
      <w:pPr>
        <w:spacing w:line="240" w:lineRule="auto"/>
        <w:ind w:left="0" w:hanging="2"/>
      </w:pPr>
      <w:r>
        <w:separator/>
      </w:r>
    </w:p>
  </w:endnote>
  <w:endnote w:type="continuationSeparator" w:id="0">
    <w:p w14:paraId="7873A77A" w14:textId="77777777" w:rsidR="00906420" w:rsidRDefault="00906420" w:rsidP="00A002E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11BEF" w14:textId="77777777" w:rsidR="00A002EE" w:rsidRDefault="00A002EE" w:rsidP="00A002EE">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217555"/>
      <w:docPartObj>
        <w:docPartGallery w:val="Page Numbers (Bottom of Page)"/>
        <w:docPartUnique/>
      </w:docPartObj>
    </w:sdtPr>
    <w:sdtContent>
      <w:p w14:paraId="22A2960F" w14:textId="308D763D" w:rsidR="008F64E5" w:rsidRDefault="008F64E5" w:rsidP="008F64E5">
        <w:pPr>
          <w:pStyle w:val="Piedepgina"/>
          <w:ind w:left="0" w:hanging="2"/>
          <w:jc w:val="right"/>
        </w:pPr>
        <w:r>
          <w:fldChar w:fldCharType="begin"/>
        </w:r>
        <w:r>
          <w:instrText>PAGE   \* MERGEFORMAT</w:instrText>
        </w:r>
        <w:r>
          <w:fldChar w:fldCharType="separate"/>
        </w:r>
        <w:r>
          <w:rPr>
            <w:noProof/>
          </w:rPr>
          <w:t>1</w:t>
        </w:r>
        <w:r>
          <w:fldChar w:fldCharType="end"/>
        </w:r>
        <w:r>
          <w:t>/2</w:t>
        </w:r>
      </w:p>
    </w:sdtContent>
  </w:sdt>
  <w:p w14:paraId="34A0D298" w14:textId="77777777" w:rsidR="00A002EE" w:rsidRDefault="00A002EE" w:rsidP="00A002EE">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46687" w14:textId="77777777" w:rsidR="00A002EE" w:rsidRDefault="00A002EE" w:rsidP="00A002E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B6618" w14:textId="77777777" w:rsidR="00906420" w:rsidRDefault="00906420" w:rsidP="00A002EE">
      <w:pPr>
        <w:spacing w:line="240" w:lineRule="auto"/>
        <w:ind w:left="0" w:hanging="2"/>
      </w:pPr>
      <w:r>
        <w:separator/>
      </w:r>
    </w:p>
  </w:footnote>
  <w:footnote w:type="continuationSeparator" w:id="0">
    <w:p w14:paraId="2A634219" w14:textId="77777777" w:rsidR="00906420" w:rsidRDefault="00906420" w:rsidP="00A002E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28C9" w14:textId="77777777" w:rsidR="00A002EE" w:rsidRDefault="00A002EE" w:rsidP="00A002E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A3919" w14:textId="588E651C" w:rsidR="00A002EE" w:rsidRPr="00A002EE" w:rsidRDefault="00A002EE" w:rsidP="00A002EE">
    <w:pPr>
      <w:pStyle w:val="Encabezado"/>
      <w:ind w:left="0" w:hanging="2"/>
      <w:jc w:val="right"/>
      <w:rPr>
        <w:sz w:val="22"/>
      </w:rPr>
    </w:pPr>
    <w:r w:rsidRPr="00A002EE">
      <w:rPr>
        <w:sz w:val="22"/>
      </w:rP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CF19D" w14:textId="77777777" w:rsidR="00A002EE" w:rsidRDefault="00A002EE" w:rsidP="00A002EE">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85C48"/>
    <w:rsid w:val="008F64E5"/>
    <w:rsid w:val="00906420"/>
    <w:rsid w:val="00A002EE"/>
    <w:rsid w:val="00E85C48"/>
    <w:rsid w:val="00EA6D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02EE"/>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A002EE"/>
    <w:rPr>
      <w:position w:val="-1"/>
    </w:rPr>
  </w:style>
  <w:style w:type="paragraph" w:styleId="Piedepgina">
    <w:name w:val="footer"/>
    <w:basedOn w:val="Normal"/>
    <w:link w:val="PiedepginaCar"/>
    <w:uiPriority w:val="99"/>
    <w:unhideWhenUsed/>
    <w:rsid w:val="00A002EE"/>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A002EE"/>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02EE"/>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A002EE"/>
    <w:rPr>
      <w:position w:val="-1"/>
    </w:rPr>
  </w:style>
  <w:style w:type="paragraph" w:styleId="Piedepgina">
    <w:name w:val="footer"/>
    <w:basedOn w:val="Normal"/>
    <w:link w:val="PiedepginaCar"/>
    <w:uiPriority w:val="99"/>
    <w:unhideWhenUsed/>
    <w:rsid w:val="00A002EE"/>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A002EE"/>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rWdlgVoC1K8eBnDtfDh6HkfD5Q==">AMUW2mUvwOfmV6uHHgHKUuTYA3w7/X6TMvwWyXeEDwvGitZbkDU+sklVxyp4pKrwTMtf/jLQwpS4PQDqQyuwcIju9u/GAaSQZ/bCY/ei2krdevDWfnbAJb8=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2325</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egarcias</dc:creator>
  <cp:lastModifiedBy>MARIA TERESA OLVERA LOPEZ</cp:lastModifiedBy>
  <cp:revision>3</cp:revision>
  <cp:lastPrinted>2021-06-23T17:37:00Z</cp:lastPrinted>
  <dcterms:created xsi:type="dcterms:W3CDTF">2016-02-23T17:09:00Z</dcterms:created>
  <dcterms:modified xsi:type="dcterms:W3CDTF">2021-06-23T17:37:00Z</dcterms:modified>
</cp:coreProperties>
</file>